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2476500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B57"/>
          <w:sz w:val="32"/>
          <w:szCs w:val="32"/>
        </w:rPr>
        <w:t xml:space="preserve">Anmeldung zur Fahrausbildung – Klasse B197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666666"/>
          <w:sz w:val="21"/>
          <w:szCs w:val="21"/>
        </w:rPr>
        <w:t xml:space="preserve">Kombinierte Schalt-/Automatikausbildung – Klasse B</w:t>
      </w:r>
    </w:p>
    <w:p>
      <w:pPr>
        <w:pBdr>
          <w:bottom w:val="single" w:color="1F3B57" w:sz="12" w:space="4"/>
        </w:pBdr>
        <w:spacing w:after="200"/>
        <w:jc w:val="center"/>
      </w:pPr>
      <w:r>
        <w:rPr>
          <w:sz w:val="2"/>
          <w:szCs w:val="2"/>
        </w:rPr>
        <w:t xml:space="preserve"> </w:t>
      </w:r>
    </w:p>
    <w:tbl>
      <w:tblPr>
        <w:tblW w:type="dxa" w:w="10206"/>
        <w:tblBorders>
          <w:top w:val="single" w:color="1F3B57" w:sz="6"/>
          <w:left w:val="single" w:color="1F3B57" w:sz="6"/>
          <w:bottom w:val="single" w:color="1F3B57" w:sz="6"/>
          <w:right w:val="single" w:color="1F3B57" w:sz="6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2F2F2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0"/>
                <w:szCs w:val="20"/>
              </w:rPr>
              <w:t xml:space="preserve">Voraussetzungen Klasse B197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Bei Ersterteilung der Klasse B: mind. 10 Fahrstunden auf einem Schaltfahrzeug plus mind. 15-minütige Testfahrt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Bei bereits vorhandener Automatikbeschränkung (Schlüsselzahl 78): nachträglicher Nachweis derselben Schaltstunden und Testfahrt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Keine erneute theoretische oder praktische Prüfung bei der Führerscheinstelle erforderlich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1. Persönliche Daten (bitte in Druckbuchstaben ausfüllen)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Name: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Vorname(n):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Geburtsdatum: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Geburtsort: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p>
      <w:pPr>
        <w:spacing w:after="50" w:before="15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Anschrift (Straße, Hausnummer, PLZ, Ort):  </w:t>
      </w:r>
      <w:r>
        <w:rPr>
          <w:rFonts w:ascii="Calibri" w:cs="Calibri" w:eastAsia="Calibri" w:hAnsi="Calibri"/>
          <w:color w:val="999999"/>
          <w:sz w:val="20"/>
          <w:szCs w:val="20"/>
        </w:rPr>
        <w:t xml:space="preserve">______________________________________________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Telefonnummer: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E-Mail-Adresse: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2. Erforderliche Unterlagen für Klasse B197</w:t>
      </w:r>
    </w:p>
    <w:tbl>
      <w:tblPr>
        <w:tblW w:type="dxa" w:w="102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700"/>
        <w:gridCol w:w="9506"/>
      </w:tblGrid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Gültiger Personalausweis oder Reisepass im Original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Bei Nicht-EU-/EWR-Staatsangehörigen zusätzlich: Aufenthaltstitel bzw. Fiktionsbescheinigung im Original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Vorhandener Führerschein Klasse B im Original (bei nachträglicher Eintragung)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Nur erforderlich, wenn Sie bereits die Klasse B mit Schlüsselzahl 78 besitzen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Biometrisches Passfoto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Aktuelles biometrisches Foto, Format 35 x 45 mm, nicht älter als 6 Monate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Bescheinigung über Schaltstunden und Testfahrt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Nachweis über mind. 10 Fahrstunden auf einem Schaltfahrzeug sowie mind. 15-minütige Testfahrt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3. Anmeldegebühr</w:t>
      </w:r>
    </w:p>
    <w:tbl>
      <w:tblPr>
        <w:tblW w:type="dxa" w:w="10206"/>
        <w:tblBorders>
          <w:top w:val="single" w:color="C8102E" w:sz="8"/>
          <w:left w:val="single" w:color="C8102E" w:sz="8"/>
          <w:bottom w:val="single" w:color="C8102E" w:sz="8"/>
          <w:right w:val="single" w:color="C8102E" w:sz="8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FF5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4"/>
                <w:szCs w:val="24"/>
              </w:rPr>
              <w:t xml:space="preserve">Anmeldegebühr: </w:t>
            </w:r>
            <w:r>
              <w:rPr>
                <w:rFonts w:ascii="Calibri" w:cs="Calibri" w:eastAsia="Calibri" w:hAnsi="Calibri"/>
                <w:b/>
                <w:bCs/>
                <w:color w:val="C8102E"/>
                <w:sz w:val="28"/>
                <w:szCs w:val="28"/>
              </w:rPr>
              <w:t xml:space="preserve">500,00 €</w:t>
            </w:r>
          </w:p>
        </w:tc>
      </w:tr>
    </w:tbl>
    <w:p>
      <w:pPr>
        <w:spacing w:after="60" w:before="160"/>
      </w:pPr>
      <w:r>
        <w:rPr>
          <w:rFonts w:ascii="Calibri" w:cs="Calibri" w:eastAsia="Calibri" w:hAnsi="Calibri"/>
          <w:i/>
          <w:iCs/>
          <w:color w:val="666666"/>
          <w:sz w:val="19"/>
          <w:szCs w:val="19"/>
        </w:rPr>
        <w:t xml:space="preserve">Hinweis: Erfolgt die Ausbildung im Rahmen einer Ersterteilung vor Vollendung des 18. Lebensjahres, ist zusätzlich die separate „Einverständniserklärung der Erziehungsberechtigten“ einzureichen.</w:t>
      </w:r>
    </w:p>
    <w:p>
      <w:pPr>
        <w:spacing w:after="60" w:before="220"/>
      </w:pPr>
      <w:r>
        <w:rPr>
          <w:rFonts w:ascii="Calibri" w:cs="Calibri" w:eastAsia="Calibri" w:hAnsi="Calibri"/>
          <w:sz w:val="19"/>
          <w:szCs w:val="19"/>
        </w:rPr>
        <w:t xml:space="preserve">Mit meiner Unterschrift melde ich mich verbindlich zur Fahrausbildung der Klasse B197 bei der Fahrschule Kendirci an und akzeptiere die oben genannte Anmeldegebühr.</w:t>
      </w:r>
    </w:p>
    <w:p>
      <w:pPr>
        <w:spacing w:after="60" w:before="280"/>
      </w:pPr>
      <w:r>
        <w:rPr>
          <w:rFonts w:ascii="Calibri" w:cs="Calibri" w:eastAsia="Calibri" w:hAnsi="Calibri"/>
          <w:sz w:val="20"/>
          <w:szCs w:val="20"/>
        </w:rPr>
        <w:t xml:space="preserve">Ort, Datum:  ____________________________        Unterschrift Antragsteller/in:  ____________________________</w:t>
      </w: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6"/>
        <w:szCs w:val="16"/>
      </w:rPr>
      <w:t xml:space="preserve">Seite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6"/>
        <w:szCs w:val="16"/>
      </w:rPr>
      <w:t xml:space="preserve"> von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66666"/>
        <w:sz w:val="16"/>
        <w:szCs w:val="16"/>
      </w:rPr>
      <w:t xml:space="preserve">Fahrschule Kendirci – Anmeldung Klasse B197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bb623b4fe583dd0c5221b6949ae4dbef4e432f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2026-08-10T09:07:09.181Z</dcterms:created>
  <dcterms:modified xsi:type="dcterms:W3CDTF">2026-08-10T09:07:09.181Z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